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B2E" w:rsidRPr="00A10CDF" w:rsidRDefault="005078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A10CDF" w:rsidRPr="00A10CDF">
        <w:rPr>
          <w:rFonts w:ascii="Times New Roman" w:hAnsi="Times New Roman" w:cs="Times New Roman"/>
          <w:b/>
          <w:sz w:val="28"/>
          <w:szCs w:val="28"/>
        </w:rPr>
        <w:t xml:space="preserve">    CỘNG HÒA XÃ HỘI CHỦ NGHĨA VIỆT NAM </w:t>
      </w:r>
    </w:p>
    <w:p w:rsidR="00A10CDF" w:rsidRDefault="00A10C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3C7041" wp14:editId="21AB50D2">
                <wp:simplePos x="0" y="0"/>
                <wp:positionH relativeFrom="column">
                  <wp:posOffset>3314700</wp:posOffset>
                </wp:positionH>
                <wp:positionV relativeFrom="paragraph">
                  <wp:posOffset>304800</wp:posOffset>
                </wp:positionV>
                <wp:extent cx="133350" cy="142875"/>
                <wp:effectExtent l="19050" t="38100" r="38100" b="47625"/>
                <wp:wrapNone/>
                <wp:docPr id="2" name="5-Point St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42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2" o:spid="_x0000_s1026" style="position:absolute;margin-left:261pt;margin-top:24pt;width:10.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" path="m,54573r50935,1l66675,,82415,54574r50935,-1l92142,88301r15740,54574l66675,109146,25468,142875,41208,88301,,54573xe" fillcolor="#4f81bd [3204]" strokecolor="#243f60 [1604]" strokeweight="2pt">
                <v:path arrowok="t" o:connecttype="custom" o:connectlocs="0,54573;50935,54574;66675,0;82415,54574;133350,54573;92142,88301;107882,142875;66675,109146;25468,142875;41208,88301;0,54573" o:connectangles="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484EA6" wp14:editId="24FDFF49">
                <wp:simplePos x="0" y="0"/>
                <wp:positionH relativeFrom="column">
                  <wp:posOffset>2733675</wp:posOffset>
                </wp:positionH>
                <wp:positionV relativeFrom="paragraph">
                  <wp:posOffset>314325</wp:posOffset>
                </wp:positionV>
                <wp:extent cx="133350" cy="142875"/>
                <wp:effectExtent l="19050" t="38100" r="38100" b="47625"/>
                <wp:wrapNone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42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3" o:spid="_x0000_s1026" style="position:absolute;margin-left:215.25pt;margin-top:24.75pt;width:10.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" path="m,54573r50935,1l66675,,82415,54574r50935,-1l92142,88301r15740,54574l66675,109146,25468,142875,41208,88301,,54573xe" fillcolor="#4f81bd [3204]" strokecolor="#243f60 [1604]" strokeweight="2pt">
                <v:path arrowok="t" o:connecttype="custom" o:connectlocs="0,54573;50935,54574;66675,0;82415,54574;133350,54573;92142,88301;107882,142875;66675,109146;25468,142875;41208,88301;0,54573" o:connectangles="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376A36" wp14:editId="4BF27986">
                <wp:simplePos x="0" y="0"/>
                <wp:positionH relativeFrom="column">
                  <wp:posOffset>2162175</wp:posOffset>
                </wp:positionH>
                <wp:positionV relativeFrom="paragraph">
                  <wp:posOffset>304800</wp:posOffset>
                </wp:positionV>
                <wp:extent cx="133350" cy="142875"/>
                <wp:effectExtent l="19050" t="38100" r="38100" b="47625"/>
                <wp:wrapNone/>
                <wp:docPr id="1" name="5-Point Sta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428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0CDF" w:rsidRDefault="00A10CDF" w:rsidP="00A10CDF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1" o:spid="_x0000_s1026" style="position:absolute;margin-left:170.25pt;margin-top:24pt;width:10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42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" adj="-11796480,,5400" path="m,54573r50935,1l66675,,82415,54574r50935,-1l92142,88301r15740,54574l66675,109146,25468,142875,41208,88301,,54573xe" fillcolor="#4f81bd [3204]" strokecolor="#243f60 [1604]" strokeweight="2pt">
                <v:stroke joinstyle="miter"/>
                <v:formulas/>
                <v:path arrowok="t" o:connecttype="custom" o:connectlocs="0,54573;50935,54574;66675,0;82415,54574;133350,54573;92142,88301;107882,142875;66675,109146;25468,142875;41208,88301;0,54573" o:connectangles="0,0,0,0,0,0,0,0,0,0,0" textboxrect="0,0,133350,142875"/>
                <v:textbox>
                  <w:txbxContent>
                    <w:p w:rsidR="00A10CDF" w:rsidRDefault="00A10CDF" w:rsidP="00A10CDF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Pr="00A10CDF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A10C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A10CDF" w:rsidRPr="00A10CDF" w:rsidRDefault="00A10CDF">
      <w:pPr>
        <w:rPr>
          <w:rFonts w:ascii="Times New Roman" w:hAnsi="Times New Roman" w:cs="Times New Roman"/>
          <w:b/>
          <w:sz w:val="40"/>
          <w:szCs w:val="40"/>
        </w:rPr>
      </w:pPr>
      <w:r w:rsidRPr="00A10CDF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</w:t>
      </w:r>
    </w:p>
    <w:p w:rsidR="00A10CDF" w:rsidRPr="0050783C" w:rsidRDefault="00A10CDF">
      <w:pPr>
        <w:rPr>
          <w:rFonts w:ascii="Times New Roman" w:hAnsi="Times New Roman" w:cs="Times New Roman"/>
          <w:b/>
          <w:sz w:val="28"/>
          <w:szCs w:val="28"/>
        </w:rPr>
      </w:pPr>
      <w:r w:rsidRPr="0050783C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50783C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50783C">
        <w:rPr>
          <w:rFonts w:ascii="Times New Roman" w:hAnsi="Times New Roman" w:cs="Times New Roman"/>
          <w:b/>
          <w:sz w:val="28"/>
          <w:szCs w:val="28"/>
        </w:rPr>
        <w:t>ĐƠN ĐẶT HÀNG</w:t>
      </w:r>
    </w:p>
    <w:p w:rsidR="00A10CDF" w:rsidRPr="001A6E58" w:rsidRDefault="00710D2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Đơn đặt hàng cho HĐ: 0000181</w:t>
      </w:r>
    </w:p>
    <w:p w:rsidR="00A10CDF" w:rsidRPr="001A6E58" w:rsidRDefault="00A10CDF">
      <w:pPr>
        <w:rPr>
          <w:rFonts w:ascii="Times New Roman" w:hAnsi="Times New Roman" w:cs="Times New Roman"/>
          <w:i/>
          <w:sz w:val="24"/>
          <w:szCs w:val="24"/>
        </w:rPr>
      </w:pPr>
      <w:r w:rsidRPr="001A6E58">
        <w:rPr>
          <w:rFonts w:ascii="Times New Roman" w:hAnsi="Times New Roman" w:cs="Times New Roman"/>
          <w:i/>
          <w:sz w:val="24"/>
          <w:szCs w:val="24"/>
        </w:rPr>
        <w:t>Kính gửi:  Công ty TNHH dịch vụ cơ khí Hoàng Phát Đạt</w:t>
      </w:r>
    </w:p>
    <w:p w:rsidR="00A10CDF" w:rsidRPr="001A6E58" w:rsidRDefault="001F2A5E">
      <w:pPr>
        <w:rPr>
          <w:rFonts w:ascii="Times New Roman" w:hAnsi="Times New Roman" w:cs="Times New Roman"/>
          <w:sz w:val="24"/>
          <w:szCs w:val="24"/>
        </w:rPr>
      </w:pPr>
      <w:r w:rsidRPr="001F2A5E">
        <w:rPr>
          <w:rFonts w:ascii="Times New Roman" w:hAnsi="Times New Roman" w:cs="Times New Roman"/>
          <w:sz w:val="24"/>
          <w:szCs w:val="24"/>
        </w:rPr>
        <w:t xml:space="preserve">Công ty TNHH </w:t>
      </w:r>
      <w:r w:rsidR="004E682F">
        <w:rPr>
          <w:rFonts w:ascii="Times New Roman" w:hAnsi="Times New Roman" w:cs="Times New Roman"/>
          <w:sz w:val="24"/>
          <w:szCs w:val="24"/>
        </w:rPr>
        <w:t>sản xuất cửa nhựa Châu Âu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0CDF" w:rsidRPr="001A6E58">
        <w:rPr>
          <w:rFonts w:ascii="Times New Roman" w:hAnsi="Times New Roman" w:cs="Times New Roman"/>
          <w:sz w:val="24"/>
          <w:szCs w:val="24"/>
        </w:rPr>
        <w:t>có nhu cầu đặt hàng tại quý Công ty theo mẫu yêu cầu.</w:t>
      </w:r>
    </w:p>
    <w:p w:rsidR="00A10CDF" w:rsidRPr="001A6E58" w:rsidRDefault="00A10CDF">
      <w:pPr>
        <w:rPr>
          <w:rFonts w:ascii="Times New Roman" w:hAnsi="Times New Roman" w:cs="Times New Roman"/>
          <w:sz w:val="24"/>
          <w:szCs w:val="24"/>
        </w:rPr>
      </w:pPr>
      <w:r w:rsidRPr="001A6E58">
        <w:rPr>
          <w:rFonts w:ascii="Times New Roman" w:hAnsi="Times New Roman" w:cs="Times New Roman"/>
          <w:sz w:val="24"/>
          <w:szCs w:val="24"/>
        </w:rPr>
        <w:t xml:space="preserve">Nội dung đặt hàng như sau: </w:t>
      </w:r>
    </w:p>
    <w:tbl>
      <w:tblPr>
        <w:tblpPr w:leftFromText="180" w:rightFromText="180" w:vertAnchor="text" w:horzAnchor="margin" w:tblpY="67"/>
        <w:tblW w:w="10138" w:type="dxa"/>
        <w:tblLayout w:type="fixed"/>
        <w:tblLook w:val="04A0" w:firstRow="1" w:lastRow="0" w:firstColumn="1" w:lastColumn="0" w:noHBand="0" w:noVBand="1"/>
      </w:tblPr>
      <w:tblGrid>
        <w:gridCol w:w="2448"/>
        <w:gridCol w:w="2474"/>
        <w:gridCol w:w="1060"/>
        <w:gridCol w:w="814"/>
        <w:gridCol w:w="1682"/>
        <w:gridCol w:w="1617"/>
        <w:gridCol w:w="43"/>
      </w:tblGrid>
      <w:tr w:rsidR="0050783C" w:rsidRPr="001A6E58" w:rsidTr="0057736A">
        <w:trPr>
          <w:trHeight w:val="338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hàng</w:t>
            </w:r>
          </w:p>
        </w:tc>
        <w:tc>
          <w:tcPr>
            <w:tcW w:w="2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hàng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 vị tính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lượng</w:t>
            </w:r>
          </w:p>
        </w:tc>
        <w:tc>
          <w:tcPr>
            <w:tcW w:w="1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 giá</w:t>
            </w:r>
          </w:p>
        </w:tc>
        <w:tc>
          <w:tcPr>
            <w:tcW w:w="16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Thành tiền</w:t>
            </w:r>
          </w:p>
        </w:tc>
      </w:tr>
      <w:tr w:rsidR="00710D22" w:rsidRPr="001A6E58" w:rsidTr="0057736A">
        <w:trPr>
          <w:gridAfter w:val="1"/>
          <w:wAfter w:w="43" w:type="dxa"/>
          <w:trHeight w:val="735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0D22" w:rsidRPr="004E682F" w:rsidRDefault="00710D22">
            <w:pPr>
              <w:rPr>
                <w:rFonts w:ascii="Times New Roman" w:hAnsi="Times New Roman" w:cs="Times New Roman"/>
                <w:color w:val="000000"/>
              </w:rPr>
            </w:pPr>
            <w:r w:rsidRPr="004E682F">
              <w:rPr>
                <w:rFonts w:ascii="Times New Roman" w:hAnsi="Times New Roman" w:cs="Times New Roman"/>
                <w:color w:val="000000"/>
              </w:rPr>
              <w:t>TP_CUANHOM55</w:t>
            </w:r>
          </w:p>
        </w:tc>
        <w:tc>
          <w:tcPr>
            <w:tcW w:w="2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0D22" w:rsidRPr="004E682F" w:rsidRDefault="00710D22">
            <w:pPr>
              <w:rPr>
                <w:rFonts w:ascii="Times New Roman" w:hAnsi="Times New Roman" w:cs="Times New Roman"/>
                <w:color w:val="000000"/>
              </w:rPr>
            </w:pPr>
            <w:r w:rsidRPr="004E682F">
              <w:rPr>
                <w:rFonts w:ascii="Times New Roman" w:hAnsi="Times New Roman" w:cs="Times New Roman"/>
                <w:color w:val="000000"/>
              </w:rPr>
              <w:t>Cửa nhôm Xingfa hệ 55 nhập khẩu KT 1760x2120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0D22" w:rsidRPr="004E682F" w:rsidRDefault="00710D22">
            <w:pPr>
              <w:rPr>
                <w:rFonts w:ascii="Times New Roman" w:hAnsi="Times New Roman" w:cs="Times New Roman"/>
                <w:color w:val="000000"/>
              </w:rPr>
            </w:pPr>
            <w:r w:rsidRPr="004E682F">
              <w:rPr>
                <w:rFonts w:ascii="Times New Roman" w:hAnsi="Times New Roman" w:cs="Times New Roman"/>
                <w:color w:val="000000"/>
              </w:rPr>
              <w:t>Bộ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0D22" w:rsidRPr="004E682F" w:rsidRDefault="00710D2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682F">
              <w:rPr>
                <w:rFonts w:ascii="Times New Roman" w:hAnsi="Times New Roman" w:cs="Times New Roman"/>
                <w:color w:val="000000"/>
              </w:rPr>
              <w:t>12.00</w:t>
            </w:r>
          </w:p>
        </w:tc>
        <w:tc>
          <w:tcPr>
            <w:tcW w:w="1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0D22" w:rsidRPr="00710D22" w:rsidRDefault="00710D2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10D22">
              <w:rPr>
                <w:rFonts w:ascii="Times New Roman" w:hAnsi="Times New Roman" w:cs="Times New Roman"/>
                <w:color w:val="000000"/>
              </w:rPr>
              <w:t>1,475,000.00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0D22" w:rsidRPr="00710D22" w:rsidRDefault="00710D2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10D22">
              <w:rPr>
                <w:rFonts w:ascii="Times New Roman" w:hAnsi="Times New Roman" w:cs="Times New Roman"/>
                <w:color w:val="000000"/>
              </w:rPr>
              <w:t>17,700,000</w:t>
            </w:r>
          </w:p>
        </w:tc>
      </w:tr>
      <w:tr w:rsidR="00710D22" w:rsidRPr="001A6E58" w:rsidTr="0057736A">
        <w:trPr>
          <w:gridAfter w:val="1"/>
          <w:wAfter w:w="43" w:type="dxa"/>
          <w:trHeight w:val="563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D22" w:rsidRPr="004E682F" w:rsidRDefault="00710D22">
            <w:pPr>
              <w:rPr>
                <w:rFonts w:ascii="Times New Roman" w:hAnsi="Times New Roman" w:cs="Times New Roman"/>
                <w:color w:val="000000"/>
              </w:rPr>
            </w:pPr>
            <w:r w:rsidRPr="004E682F">
              <w:rPr>
                <w:rFonts w:ascii="Times New Roman" w:hAnsi="Times New Roman" w:cs="Times New Roman"/>
                <w:color w:val="000000"/>
              </w:rPr>
              <w:t>TP_CUADIMOTRUOTLUA</w:t>
            </w:r>
          </w:p>
        </w:tc>
        <w:tc>
          <w:tcPr>
            <w:tcW w:w="2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D22" w:rsidRPr="004E682F" w:rsidRDefault="00710D22">
            <w:pPr>
              <w:rPr>
                <w:rFonts w:ascii="Times New Roman" w:hAnsi="Times New Roman" w:cs="Times New Roman"/>
                <w:color w:val="000000"/>
              </w:rPr>
            </w:pPr>
            <w:r w:rsidRPr="004E682F">
              <w:rPr>
                <w:rFonts w:ascii="Times New Roman" w:hAnsi="Times New Roman" w:cs="Times New Roman"/>
                <w:color w:val="000000"/>
              </w:rPr>
              <w:t>Cửa đi mở trượt lùa nhôm Xingfa 153x212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D22" w:rsidRPr="004E682F" w:rsidRDefault="00710D22">
            <w:pPr>
              <w:rPr>
                <w:rFonts w:ascii="Times New Roman" w:hAnsi="Times New Roman" w:cs="Times New Roman"/>
                <w:color w:val="000000"/>
              </w:rPr>
            </w:pPr>
            <w:r w:rsidRPr="004E682F">
              <w:rPr>
                <w:rFonts w:ascii="Times New Roman" w:hAnsi="Times New Roman" w:cs="Times New Roman"/>
                <w:color w:val="000000"/>
              </w:rPr>
              <w:t>Bộ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D22" w:rsidRPr="004E682F" w:rsidRDefault="00710D2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682F">
              <w:rPr>
                <w:rFonts w:ascii="Times New Roman" w:hAnsi="Times New Roman" w:cs="Times New Roman"/>
                <w:color w:val="000000"/>
              </w:rPr>
              <w:t>9.00</w:t>
            </w:r>
          </w:p>
        </w:tc>
        <w:tc>
          <w:tcPr>
            <w:tcW w:w="1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D22" w:rsidRPr="00710D22" w:rsidRDefault="00710D2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10D22">
              <w:rPr>
                <w:rFonts w:ascii="Times New Roman" w:hAnsi="Times New Roman" w:cs="Times New Roman"/>
                <w:color w:val="000000"/>
              </w:rPr>
              <w:t>1,960,000.00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D22" w:rsidRPr="00710D22" w:rsidRDefault="00710D2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10D22">
              <w:rPr>
                <w:rFonts w:ascii="Times New Roman" w:hAnsi="Times New Roman" w:cs="Times New Roman"/>
                <w:color w:val="000000"/>
              </w:rPr>
              <w:t>17,640,000</w:t>
            </w:r>
          </w:p>
        </w:tc>
      </w:tr>
      <w:tr w:rsidR="00710D22" w:rsidRPr="001A6E58" w:rsidTr="0057736A">
        <w:trPr>
          <w:gridAfter w:val="1"/>
          <w:wAfter w:w="43" w:type="dxa"/>
          <w:trHeight w:val="923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0D22" w:rsidRPr="004E682F" w:rsidRDefault="00710D22">
            <w:pPr>
              <w:rPr>
                <w:rFonts w:ascii="Times New Roman" w:hAnsi="Times New Roman" w:cs="Times New Roman"/>
                <w:color w:val="000000"/>
              </w:rPr>
            </w:pPr>
            <w:r w:rsidRPr="004E682F">
              <w:rPr>
                <w:rFonts w:ascii="Times New Roman" w:hAnsi="Times New Roman" w:cs="Times New Roman"/>
                <w:color w:val="000000"/>
              </w:rPr>
              <w:t>TP_CUADIXEPTRUOT</w:t>
            </w:r>
          </w:p>
        </w:tc>
        <w:tc>
          <w:tcPr>
            <w:tcW w:w="2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0D22" w:rsidRPr="004E682F" w:rsidRDefault="00710D22">
            <w:pPr>
              <w:rPr>
                <w:rFonts w:ascii="Times New Roman" w:hAnsi="Times New Roman" w:cs="Times New Roman"/>
                <w:color w:val="000000"/>
              </w:rPr>
            </w:pPr>
            <w:r w:rsidRPr="004E682F">
              <w:rPr>
                <w:rFonts w:ascii="Times New Roman" w:hAnsi="Times New Roman" w:cs="Times New Roman"/>
                <w:color w:val="000000"/>
              </w:rPr>
              <w:t>Cửa đi xếp trượt nhôm xingfa 4 cánh KT 2820x2350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0D22" w:rsidRPr="004E682F" w:rsidRDefault="00710D22">
            <w:pPr>
              <w:rPr>
                <w:rFonts w:ascii="Times New Roman" w:hAnsi="Times New Roman" w:cs="Times New Roman"/>
                <w:color w:val="000000"/>
              </w:rPr>
            </w:pPr>
            <w:r w:rsidRPr="004E682F">
              <w:rPr>
                <w:rFonts w:ascii="Times New Roman" w:hAnsi="Times New Roman" w:cs="Times New Roman"/>
                <w:color w:val="000000"/>
              </w:rPr>
              <w:t>Bộ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0D22" w:rsidRPr="004E682F" w:rsidRDefault="00710D2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682F">
              <w:rPr>
                <w:rFonts w:ascii="Times New Roman" w:hAnsi="Times New Roman" w:cs="Times New Roman"/>
                <w:color w:val="000000"/>
              </w:rPr>
              <w:t>13.00</w:t>
            </w:r>
          </w:p>
        </w:tc>
        <w:tc>
          <w:tcPr>
            <w:tcW w:w="1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0D22" w:rsidRPr="00710D22" w:rsidRDefault="00710D2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10D22">
              <w:rPr>
                <w:rFonts w:ascii="Times New Roman" w:hAnsi="Times New Roman" w:cs="Times New Roman"/>
                <w:color w:val="000000"/>
              </w:rPr>
              <w:t>2,210,000.00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0D22" w:rsidRPr="00710D22" w:rsidRDefault="00710D2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10D22">
              <w:rPr>
                <w:rFonts w:ascii="Times New Roman" w:hAnsi="Times New Roman" w:cs="Times New Roman"/>
                <w:color w:val="000000"/>
              </w:rPr>
              <w:t>28,730,000</w:t>
            </w:r>
          </w:p>
        </w:tc>
      </w:tr>
      <w:tr w:rsidR="0050783C" w:rsidRPr="001A6E58" w:rsidTr="0050783C">
        <w:trPr>
          <w:gridAfter w:val="1"/>
          <w:wAfter w:w="43" w:type="dxa"/>
          <w:trHeight w:val="353"/>
        </w:trPr>
        <w:tc>
          <w:tcPr>
            <w:tcW w:w="4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0783C" w:rsidRPr="001A6E58" w:rsidRDefault="0050783C" w:rsidP="0050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0783C" w:rsidRPr="001A6E58" w:rsidRDefault="0050783C" w:rsidP="00507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6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tiền thanh toán:</w:t>
            </w:r>
          </w:p>
        </w:tc>
        <w:tc>
          <w:tcPr>
            <w:tcW w:w="3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783C" w:rsidRPr="001A6E58" w:rsidRDefault="00710D22" w:rsidP="00507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71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71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</w:tr>
    </w:tbl>
    <w:p w:rsidR="001A6E58" w:rsidRPr="001A6E58" w:rsidRDefault="001A6E58">
      <w:pPr>
        <w:rPr>
          <w:rFonts w:ascii="Times New Roman" w:hAnsi="Times New Roman" w:cs="Times New Roman"/>
          <w:i/>
          <w:sz w:val="24"/>
          <w:szCs w:val="24"/>
        </w:rPr>
      </w:pPr>
      <w:r w:rsidRPr="001A6E58">
        <w:rPr>
          <w:rFonts w:ascii="Times New Roman" w:hAnsi="Times New Roman" w:cs="Times New Roman"/>
          <w:i/>
          <w:sz w:val="24"/>
          <w:szCs w:val="24"/>
        </w:rPr>
        <w:t xml:space="preserve">Tổng cộng: </w:t>
      </w:r>
      <w:r w:rsidR="00710D22" w:rsidRPr="00710D22">
        <w:rPr>
          <w:rFonts w:ascii="Times New Roman" w:hAnsi="Times New Roman" w:cs="Times New Roman"/>
          <w:i/>
          <w:sz w:val="24"/>
          <w:szCs w:val="24"/>
        </w:rPr>
        <w:t>Bảy mươi triệu bốn trăm bảy mươi bảy nghìn đồng chẵn.</w:t>
      </w:r>
      <w:r w:rsidR="00710D22">
        <w:rPr>
          <w:rFonts w:ascii="Times New Roman" w:hAnsi="Times New Roman" w:cs="Times New Roman"/>
          <w:i/>
          <w:sz w:val="24"/>
          <w:szCs w:val="24"/>
        </w:rPr>
        <w:t>/.</w:t>
      </w:r>
    </w:p>
    <w:p w:rsidR="001A6E58" w:rsidRPr="001A6E58" w:rsidRDefault="001A6E58">
      <w:pPr>
        <w:rPr>
          <w:rFonts w:ascii="Times New Roman" w:hAnsi="Times New Roman" w:cs="Times New Roman"/>
          <w:sz w:val="24"/>
          <w:szCs w:val="24"/>
        </w:rPr>
      </w:pPr>
      <w:r w:rsidRPr="001A6E58">
        <w:rPr>
          <w:rFonts w:ascii="Times New Roman" w:hAnsi="Times New Roman" w:cs="Times New Roman"/>
          <w:sz w:val="24"/>
          <w:szCs w:val="24"/>
        </w:rPr>
        <w:t xml:space="preserve">Thời gian giao hàng: </w:t>
      </w:r>
      <w:r w:rsidR="004E682F">
        <w:rPr>
          <w:rFonts w:ascii="Times New Roman" w:hAnsi="Times New Roman" w:cs="Times New Roman"/>
          <w:sz w:val="24"/>
          <w:szCs w:val="24"/>
        </w:rPr>
        <w:t>10/02</w:t>
      </w:r>
      <w:r w:rsidRPr="001A6E58">
        <w:rPr>
          <w:rFonts w:ascii="Times New Roman" w:hAnsi="Times New Roman" w:cs="Times New Roman"/>
          <w:sz w:val="24"/>
          <w:szCs w:val="24"/>
        </w:rPr>
        <w:t>/20xx</w:t>
      </w:r>
    </w:p>
    <w:p w:rsidR="004E682F" w:rsidRPr="004E682F" w:rsidRDefault="001A6E58" w:rsidP="00DC402C">
      <w:pPr>
        <w:rPr>
          <w:rFonts w:ascii="Times New Roman" w:hAnsi="Times New Roman" w:cs="Times New Roman"/>
          <w:sz w:val="24"/>
          <w:szCs w:val="24"/>
        </w:rPr>
      </w:pPr>
      <w:r w:rsidRPr="001A6E58">
        <w:rPr>
          <w:rFonts w:ascii="Times New Roman" w:hAnsi="Times New Roman" w:cs="Times New Roman"/>
          <w:sz w:val="24"/>
          <w:szCs w:val="24"/>
        </w:rPr>
        <w:t xml:space="preserve">Địa điểm giao hàng: </w:t>
      </w:r>
      <w:r w:rsidR="004E682F" w:rsidRPr="004E682F">
        <w:rPr>
          <w:rFonts w:ascii="Times New Roman" w:hAnsi="Times New Roman" w:cs="Times New Roman"/>
          <w:sz w:val="24"/>
          <w:szCs w:val="24"/>
        </w:rPr>
        <w:t>Thôn Thanh Vân - Xã Thanh Lâm - Huyện Mê Linh - Hà Nội.</w:t>
      </w:r>
    </w:p>
    <w:p w:rsidR="00DC402C" w:rsidRDefault="001A6E58" w:rsidP="00DC40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Phương thức thanh toán: </w:t>
      </w:r>
      <w:r w:rsidR="00DC402C">
        <w:rPr>
          <w:rFonts w:ascii="Times New Roman" w:hAnsi="Times New Roman" w:cs="Times New Roman"/>
          <w:sz w:val="24"/>
          <w:szCs w:val="24"/>
        </w:rPr>
        <w:t>Bằ</w:t>
      </w:r>
      <w:bookmarkStart w:id="0" w:name="_GoBack"/>
      <w:bookmarkEnd w:id="0"/>
      <w:r w:rsidR="00DC402C">
        <w:rPr>
          <w:rFonts w:ascii="Times New Roman" w:hAnsi="Times New Roman" w:cs="Times New Roman"/>
          <w:sz w:val="24"/>
          <w:szCs w:val="24"/>
        </w:rPr>
        <w:t xml:space="preserve">ng Chuyển khoản </w:t>
      </w:r>
    </w:p>
    <w:p w:rsidR="0050783C" w:rsidRDefault="0057736A" w:rsidP="00DC402C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7D4A766A" wp14:editId="2CADBB3E">
            <wp:simplePos x="0" y="0"/>
            <wp:positionH relativeFrom="column">
              <wp:posOffset>4152900</wp:posOffset>
            </wp:positionH>
            <wp:positionV relativeFrom="paragraph">
              <wp:posOffset>307340</wp:posOffset>
            </wp:positionV>
            <wp:extent cx="2044700" cy="1389380"/>
            <wp:effectExtent l="0" t="0" r="0" b="127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u chau au.jpg"/>
                    <pic:cNvPicPr/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1389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402C" w:rsidRPr="0050783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Ngày </w:t>
      </w:r>
      <w:r w:rsidR="00F76E59">
        <w:rPr>
          <w:rFonts w:ascii="Times New Roman" w:hAnsi="Times New Roman" w:cs="Times New Roman"/>
          <w:i/>
          <w:sz w:val="24"/>
          <w:szCs w:val="24"/>
        </w:rPr>
        <w:t>1</w:t>
      </w:r>
      <w:r w:rsidR="004E682F">
        <w:rPr>
          <w:rFonts w:ascii="Times New Roman" w:hAnsi="Times New Roman" w:cs="Times New Roman"/>
          <w:i/>
          <w:sz w:val="24"/>
          <w:szCs w:val="24"/>
        </w:rPr>
        <w:t>0 Tháng 02</w:t>
      </w:r>
      <w:r w:rsidR="00DC402C" w:rsidRPr="0050783C">
        <w:rPr>
          <w:rFonts w:ascii="Times New Roman" w:hAnsi="Times New Roman" w:cs="Times New Roman"/>
          <w:i/>
          <w:sz w:val="24"/>
          <w:szCs w:val="24"/>
        </w:rPr>
        <w:t xml:space="preserve"> Năm 20xx</w:t>
      </w:r>
    </w:p>
    <w:p w:rsidR="0050783C" w:rsidRPr="0050783C" w:rsidRDefault="0050783C" w:rsidP="00DC40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Giám đốc Công Ty</w:t>
      </w:r>
    </w:p>
    <w:p w:rsidR="00A10CDF" w:rsidRDefault="00A10CDF">
      <w:pPr>
        <w:rPr>
          <w:rFonts w:ascii="Times New Roman" w:hAnsi="Times New Roman" w:cs="Times New Roman"/>
          <w:sz w:val="24"/>
          <w:szCs w:val="24"/>
        </w:rPr>
      </w:pPr>
    </w:p>
    <w:sectPr w:rsidR="00A1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CDF"/>
    <w:rsid w:val="000D28DD"/>
    <w:rsid w:val="001A6E58"/>
    <w:rsid w:val="001F2A5E"/>
    <w:rsid w:val="004E682F"/>
    <w:rsid w:val="0050783C"/>
    <w:rsid w:val="0057736A"/>
    <w:rsid w:val="00710D22"/>
    <w:rsid w:val="007B0128"/>
    <w:rsid w:val="00A10CDF"/>
    <w:rsid w:val="00B94B2E"/>
    <w:rsid w:val="00DC402C"/>
    <w:rsid w:val="00E52DAF"/>
    <w:rsid w:val="00F7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D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D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3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Ms.diem</dc:creator>
  <cp:lastModifiedBy>Ms.diem</cp:lastModifiedBy>
  <cp:revision>11</cp:revision>
  <cp:lastPrinted>2020-12-18T08:19:00Z</cp:lastPrinted>
  <dcterms:created xsi:type="dcterms:W3CDTF">2020-12-17T08:42:00Z</dcterms:created>
  <dcterms:modified xsi:type="dcterms:W3CDTF">2020-12-18T08:19:00Z</dcterms:modified>
</cp:coreProperties>
</file>